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A7E704">
      <w:pPr>
        <w:widowControl/>
        <w:spacing w:line="450" w:lineRule="atLeast"/>
        <w:jc w:val="both"/>
        <w:rPr>
          <w:rFonts w:hint="eastAsia" w:ascii="仿宋_GB2312" w:hAnsi="宋体" w:eastAsia="仿宋_GB2312" w:cs="仿宋_GB2312"/>
          <w:i w:val="0"/>
          <w:iCs w:val="0"/>
          <w:color w:val="000000"/>
          <w:kern w:val="0"/>
          <w:sz w:val="30"/>
          <w:szCs w:val="30"/>
          <w:u w:val="none"/>
          <w:lang w:val="en-US" w:eastAsia="zh-CN" w:bidi="ar"/>
        </w:rPr>
      </w:pPr>
      <w:r>
        <w:rPr>
          <w:rFonts w:hint="eastAsia" w:ascii="仿宋_GB2312" w:hAnsi="宋体" w:eastAsia="仿宋_GB2312" w:cs="仿宋_GB2312"/>
          <w:i w:val="0"/>
          <w:iCs w:val="0"/>
          <w:color w:val="000000"/>
          <w:kern w:val="0"/>
          <w:sz w:val="30"/>
          <w:szCs w:val="30"/>
          <w:u w:val="none"/>
          <w:lang w:val="en-US" w:eastAsia="zh-CN" w:bidi="ar"/>
        </w:rPr>
        <w:t>附件2：</w:t>
      </w:r>
    </w:p>
    <w:p w14:paraId="62DE39A7">
      <w:pPr>
        <w:widowControl/>
        <w:spacing w:line="450" w:lineRule="atLeast"/>
        <w:ind w:firstLine="301" w:firstLineChars="100"/>
        <w:jc w:val="both"/>
        <w:rPr>
          <w:rFonts w:hint="eastAsia" w:ascii="仿宋_GB2312" w:hAnsi="宋体" w:eastAsia="仿宋_GB2312" w:cs="仿宋_GB2312"/>
          <w:b/>
          <w:bCs/>
          <w:i w:val="0"/>
          <w:iCs w:val="0"/>
          <w:color w:val="000000"/>
          <w:kern w:val="0"/>
          <w:sz w:val="30"/>
          <w:szCs w:val="30"/>
          <w:u w:val="none"/>
          <w:lang w:val="en-US" w:eastAsia="zh-CN" w:bidi="ar"/>
        </w:rPr>
      </w:pPr>
      <w:r>
        <w:rPr>
          <w:rFonts w:hint="eastAsia" w:ascii="仿宋_GB2312" w:hAnsi="宋体" w:eastAsia="仿宋_GB2312" w:cs="仿宋_GB2312"/>
          <w:b/>
          <w:bCs/>
          <w:i w:val="0"/>
          <w:iCs w:val="0"/>
          <w:color w:val="000000"/>
          <w:kern w:val="0"/>
          <w:sz w:val="30"/>
          <w:szCs w:val="30"/>
          <w:u w:val="none"/>
          <w:lang w:val="en-US" w:eastAsia="zh-CN" w:bidi="ar"/>
        </w:rPr>
        <w:t>舟山市第二人民医院2026年第一批卫生专业紧缺高层次人才</w:t>
      </w:r>
    </w:p>
    <w:p w14:paraId="77780819">
      <w:pPr>
        <w:widowControl/>
        <w:spacing w:line="450" w:lineRule="atLeast"/>
        <w:jc w:val="center"/>
        <w:rPr>
          <w:rFonts w:hint="eastAsia" w:ascii="仿宋_GB2312" w:hAnsi="宋体" w:eastAsia="仿宋_GB2312" w:cs="仿宋_GB2312"/>
          <w:b/>
          <w:bCs/>
          <w:i w:val="0"/>
          <w:iCs w:val="0"/>
          <w:color w:val="000000"/>
          <w:kern w:val="0"/>
          <w:sz w:val="30"/>
          <w:szCs w:val="30"/>
          <w:u w:val="none"/>
          <w:lang w:val="en-US" w:eastAsia="zh-CN" w:bidi="ar"/>
        </w:rPr>
      </w:pPr>
      <w:r>
        <w:rPr>
          <w:rFonts w:hint="eastAsia" w:ascii="仿宋_GB2312" w:hAnsi="宋体" w:eastAsia="仿宋_GB2312" w:cs="仿宋_GB2312"/>
          <w:b/>
          <w:bCs/>
          <w:i w:val="0"/>
          <w:iCs w:val="0"/>
          <w:color w:val="000000"/>
          <w:kern w:val="0"/>
          <w:sz w:val="30"/>
          <w:szCs w:val="30"/>
          <w:u w:val="none"/>
          <w:lang w:val="en-US" w:eastAsia="zh-CN" w:bidi="ar"/>
        </w:rPr>
        <w:t>报名考试人员名单</w:t>
      </w:r>
      <w:bookmarkStart w:id="0" w:name="_GoBack"/>
      <w:bookmarkEnd w:id="0"/>
    </w:p>
    <w:tbl>
      <w:tblPr>
        <w:tblStyle w:val="2"/>
        <w:tblW w:w="7618" w:type="dxa"/>
        <w:tblInd w:w="40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4"/>
        <w:gridCol w:w="5029"/>
        <w:gridCol w:w="1445"/>
      </w:tblGrid>
      <w:tr w14:paraId="391583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2BDA64">
            <w:pPr>
              <w:widowControl/>
              <w:spacing w:line="450" w:lineRule="atLeas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序号</w:t>
            </w:r>
          </w:p>
        </w:tc>
        <w:tc>
          <w:tcPr>
            <w:tcW w:w="50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FA2017">
            <w:pPr>
              <w:widowControl/>
              <w:spacing w:line="450" w:lineRule="atLeas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报考岗位</w:t>
            </w:r>
          </w:p>
        </w:tc>
        <w:tc>
          <w:tcPr>
            <w:tcW w:w="14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E5667C">
            <w:pPr>
              <w:widowControl/>
              <w:spacing w:line="450" w:lineRule="atLeas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姓名</w:t>
            </w:r>
          </w:p>
        </w:tc>
      </w:tr>
      <w:tr w14:paraId="324343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" w:hRule="atLeast"/>
        </w:trPr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78C0AE">
            <w:pPr>
              <w:widowControl/>
              <w:spacing w:line="450" w:lineRule="atLeast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</w:t>
            </w:r>
          </w:p>
        </w:tc>
        <w:tc>
          <w:tcPr>
            <w:tcW w:w="5029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E21A38">
            <w:pPr>
              <w:widowControl/>
              <w:spacing w:line="450" w:lineRule="atLeast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特技科高年资医生（放射方向）</w:t>
            </w:r>
          </w:p>
        </w:tc>
        <w:tc>
          <w:tcPr>
            <w:tcW w:w="14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113B27">
            <w:pPr>
              <w:widowControl/>
              <w:spacing w:line="450" w:lineRule="atLeast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刘德海</w:t>
            </w:r>
          </w:p>
        </w:tc>
      </w:tr>
    </w:tbl>
    <w:p w14:paraId="1ACC434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14C2AB3"/>
    <w:rsid w:val="15D120BB"/>
    <w:rsid w:val="38715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63</Words>
  <Characters>66</Characters>
  <Lines>0</Lines>
  <Paragraphs>0</Paragraphs>
  <TotalTime>1</TotalTime>
  <ScaleCrop>false</ScaleCrop>
  <LinksUpToDate>false</LinksUpToDate>
  <CharactersWithSpaces>66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2026-04-03T02:47:00Z</dcterms:created>
  <dc:creator>admin</dc:creator>
  <cp:lastModifiedBy>有人</cp:lastModifiedBy>
  <dcterms:modified xsi:type="dcterms:W3CDTF">2026-06-15T06:28:12Z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eyJoZGlkIjoiMjIyMjQwZGQ2NjBjYzM4OTNiZmJhOTU5YzRjMjg3ZmEiLCJ1c2VySWQiOiI1NjQ2NTYwOTAifQ==</vt:lpwstr>
  </property>
  <property fmtid="{D5CDD505-2E9C-101B-9397-08002B2CF9AE}" pid="4" name="ICV">
    <vt:lpwstr>1770830F8EC445F8B92B0109F2EC2617_12</vt:lpwstr>
  </property>
</Properties>
</file>